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A34857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trike/>
          <w:szCs w:val="18"/>
        </w:rPr>
      </w:pPr>
      <w:r w:rsidRPr="00A34857">
        <w:rPr>
          <w:rFonts w:cs="Arial"/>
          <w:b/>
          <w:bCs/>
          <w:strike/>
          <w:szCs w:val="18"/>
        </w:rPr>
        <w:t xml:space="preserve">wykonanie robót budowlano – montażowych </w:t>
      </w:r>
      <w:r w:rsidRPr="00A34857">
        <w:rPr>
          <w:rFonts w:cs="Arial"/>
          <w:b/>
          <w:bCs/>
          <w:strike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78801263">
    <w:abstractNumId w:val="17"/>
  </w:num>
  <w:num w:numId="2" w16cid:durableId="1807889329">
    <w:abstractNumId w:val="16"/>
  </w:num>
  <w:num w:numId="3" w16cid:durableId="430274787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27887347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414910118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587182571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645670410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383486139">
    <w:abstractNumId w:val="12"/>
  </w:num>
  <w:num w:numId="9" w16cid:durableId="1185054295">
    <w:abstractNumId w:val="24"/>
  </w:num>
  <w:num w:numId="10" w16cid:durableId="150370632">
    <w:abstractNumId w:val="19"/>
  </w:num>
  <w:num w:numId="11" w16cid:durableId="1619870675">
    <w:abstractNumId w:val="2"/>
  </w:num>
  <w:num w:numId="12" w16cid:durableId="905801911">
    <w:abstractNumId w:val="7"/>
  </w:num>
  <w:num w:numId="13" w16cid:durableId="392781312">
    <w:abstractNumId w:val="11"/>
  </w:num>
  <w:num w:numId="14" w16cid:durableId="1232546151">
    <w:abstractNumId w:val="22"/>
  </w:num>
  <w:num w:numId="15" w16cid:durableId="688605358">
    <w:abstractNumId w:val="28"/>
  </w:num>
  <w:num w:numId="16" w16cid:durableId="1113792634">
    <w:abstractNumId w:val="15"/>
  </w:num>
  <w:num w:numId="17" w16cid:durableId="880479210">
    <w:abstractNumId w:val="18"/>
  </w:num>
  <w:num w:numId="18" w16cid:durableId="890387870">
    <w:abstractNumId w:val="1"/>
  </w:num>
  <w:num w:numId="19" w16cid:durableId="1256594358">
    <w:abstractNumId w:val="31"/>
  </w:num>
  <w:num w:numId="20" w16cid:durableId="2075277703">
    <w:abstractNumId w:val="29"/>
  </w:num>
  <w:num w:numId="21" w16cid:durableId="140731396">
    <w:abstractNumId w:val="9"/>
  </w:num>
  <w:num w:numId="22" w16cid:durableId="1570387157">
    <w:abstractNumId w:val="23"/>
  </w:num>
  <w:num w:numId="23" w16cid:durableId="797602067">
    <w:abstractNumId w:val="0"/>
  </w:num>
  <w:num w:numId="24" w16cid:durableId="521826538">
    <w:abstractNumId w:val="20"/>
  </w:num>
  <w:num w:numId="25" w16cid:durableId="1656181962">
    <w:abstractNumId w:val="13"/>
  </w:num>
  <w:num w:numId="26" w16cid:durableId="163513279">
    <w:abstractNumId w:val="32"/>
  </w:num>
  <w:num w:numId="27" w16cid:durableId="459613752">
    <w:abstractNumId w:val="25"/>
  </w:num>
  <w:num w:numId="28" w16cid:durableId="1677227368">
    <w:abstractNumId w:val="5"/>
  </w:num>
  <w:num w:numId="29" w16cid:durableId="1358773252">
    <w:abstractNumId w:val="21"/>
  </w:num>
  <w:num w:numId="30" w16cid:durableId="1975982831">
    <w:abstractNumId w:val="14"/>
  </w:num>
  <w:num w:numId="31" w16cid:durableId="1658847729">
    <w:abstractNumId w:val="8"/>
  </w:num>
  <w:num w:numId="32" w16cid:durableId="863516263">
    <w:abstractNumId w:val="10"/>
  </w:num>
  <w:num w:numId="33" w16cid:durableId="894436708">
    <w:abstractNumId w:val="27"/>
  </w:num>
  <w:num w:numId="34" w16cid:durableId="919560750">
    <w:abstractNumId w:val="26"/>
  </w:num>
  <w:num w:numId="35" w16cid:durableId="1395277241">
    <w:abstractNumId w:val="4"/>
  </w:num>
  <w:num w:numId="36" w16cid:durableId="1884561928">
    <w:abstractNumId w:val="6"/>
  </w:num>
  <w:num w:numId="37" w16cid:durableId="180611748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5680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374D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4857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danych.docx</dmsv2BaseFileName>
    <dmsv2BaseDisplayName xmlns="http://schemas.microsoft.com/sharepoint/v3">Załącznik nr 6 do SWZ - Wzór umowy powierzenia przetwarzania danych</dmsv2BaseDisplayName>
    <dmsv2SWPP2ObjectNumber xmlns="http://schemas.microsoft.com/sharepoint/v3">POST/DYS/OLD/GZ/04378/2025                        </dmsv2SWPP2ObjectNumber>
    <dmsv2SWPP2SumMD5 xmlns="http://schemas.microsoft.com/sharepoint/v3">f68407ea60f0cde097ca1694430859f9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23911351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JEUP5JKVCYQC-1440096624-17289</_dlc_DocId>
    <_dlc_DocIdUrl xmlns="a19cb1c7-c5c7-46d4-85ae-d83685407bba">
      <Url>https://swpp2.dms.gkpge.pl/sites/41/_layouts/15/DocIdRedir.aspx?ID=JEUP5JKVCYQC-1440096624-17289</Url>
      <Description>JEUP5JKVCYQC-1440096624-17289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BD4B8CC-3CB4-4A11-9043-54EB17F8427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1989E72-90C0-4B28-B7E7-D7F9B28D3D54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22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Klimacki Dariusz [PGE Dystr. O.Łódź]</cp:lastModifiedBy>
  <cp:revision>6</cp:revision>
  <cp:lastPrinted>2025-07-07T05:58:00Z</cp:lastPrinted>
  <dcterms:created xsi:type="dcterms:W3CDTF">2025-09-18T19:31:00Z</dcterms:created>
  <dcterms:modified xsi:type="dcterms:W3CDTF">2025-12-04T07:16:00Z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09631283-2227-41b1-b7b0-1303ca2ea11d</vt:lpwstr>
  </property>
</Properties>
</file>